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E6" w:rsidRPr="00362F5E" w:rsidRDefault="00404EE6" w:rsidP="00404EE6">
      <w:pPr>
        <w:spacing w:after="200"/>
        <w:ind w:left="-284"/>
        <w:jc w:val="center"/>
        <w:rPr>
          <w:sz w:val="24"/>
          <w:szCs w:val="24"/>
        </w:rPr>
      </w:pPr>
      <w:r w:rsidRPr="00362F5E">
        <w:rPr>
          <w:sz w:val="24"/>
          <w:szCs w:val="24"/>
        </w:rPr>
        <w:t xml:space="preserve">МИНИСТЕРСТВО </w:t>
      </w:r>
      <w:r>
        <w:rPr>
          <w:sz w:val="24"/>
          <w:szCs w:val="24"/>
        </w:rPr>
        <w:t>НАУКИ И ВЫСШЕГО ОБРАЗОВАНИЯ РОССИЙСКОЙ ФЕДЕ</w:t>
      </w:r>
      <w:r w:rsidRPr="00362F5E">
        <w:rPr>
          <w:sz w:val="24"/>
          <w:szCs w:val="24"/>
        </w:rPr>
        <w:t>РАЦИИ</w:t>
      </w:r>
    </w:p>
    <w:p w:rsidR="00404EE6" w:rsidRPr="00362F5E" w:rsidRDefault="00404EE6" w:rsidP="00404EE6">
      <w:pPr>
        <w:jc w:val="center"/>
        <w:rPr>
          <w:b/>
          <w:sz w:val="24"/>
          <w:szCs w:val="24"/>
        </w:rPr>
      </w:pPr>
      <w:r w:rsidRPr="00362F5E">
        <w:rPr>
          <w:b/>
          <w:sz w:val="24"/>
          <w:szCs w:val="24"/>
        </w:rPr>
        <w:t xml:space="preserve">Федеральное государственное автономное </w:t>
      </w:r>
    </w:p>
    <w:p w:rsidR="00404EE6" w:rsidRPr="00362F5E" w:rsidRDefault="00404EE6" w:rsidP="00404EE6">
      <w:pPr>
        <w:jc w:val="center"/>
        <w:rPr>
          <w:sz w:val="24"/>
          <w:szCs w:val="24"/>
          <w:u w:val="single"/>
        </w:rPr>
      </w:pPr>
      <w:r w:rsidRPr="00362F5E">
        <w:rPr>
          <w:b/>
          <w:sz w:val="24"/>
          <w:szCs w:val="24"/>
        </w:rPr>
        <w:t>образовательное учреждение высшего образования</w:t>
      </w:r>
    </w:p>
    <w:p w:rsidR="00404EE6" w:rsidRPr="00362F5E" w:rsidRDefault="00404EE6" w:rsidP="00404EE6">
      <w:pPr>
        <w:jc w:val="center"/>
        <w:rPr>
          <w:b/>
          <w:sz w:val="24"/>
          <w:szCs w:val="24"/>
        </w:rPr>
      </w:pPr>
      <w:r w:rsidRPr="00362F5E">
        <w:rPr>
          <w:b/>
          <w:sz w:val="24"/>
          <w:szCs w:val="24"/>
        </w:rPr>
        <w:t xml:space="preserve">«Национальный исследовательский Нижегородский государственный </w:t>
      </w:r>
    </w:p>
    <w:p w:rsidR="00404EE6" w:rsidRPr="00362F5E" w:rsidRDefault="00404EE6" w:rsidP="00404EE6">
      <w:pPr>
        <w:jc w:val="center"/>
        <w:rPr>
          <w:b/>
          <w:sz w:val="24"/>
          <w:szCs w:val="24"/>
        </w:rPr>
      </w:pPr>
      <w:r w:rsidRPr="00362F5E">
        <w:rPr>
          <w:b/>
          <w:sz w:val="24"/>
          <w:szCs w:val="24"/>
        </w:rPr>
        <w:t>университет им. Н.И. Лобачевского»</w:t>
      </w:r>
    </w:p>
    <w:p w:rsidR="00404EE6" w:rsidRDefault="00404EE6" w:rsidP="00404EE6">
      <w:pPr>
        <w:jc w:val="center"/>
        <w:rPr>
          <w:sz w:val="28"/>
        </w:rPr>
      </w:pPr>
    </w:p>
    <w:p w:rsidR="00404EE6" w:rsidRDefault="00404EE6" w:rsidP="00404EE6">
      <w:pPr>
        <w:jc w:val="center"/>
        <w:rPr>
          <w:sz w:val="28"/>
        </w:rPr>
      </w:pPr>
    </w:p>
    <w:p w:rsidR="00404EE6" w:rsidRDefault="00404EE6" w:rsidP="00404EE6">
      <w:pPr>
        <w:jc w:val="center"/>
        <w:rPr>
          <w:sz w:val="28"/>
        </w:rPr>
      </w:pPr>
    </w:p>
    <w:p w:rsidR="00404EE6" w:rsidRDefault="00404EE6" w:rsidP="00404EE6">
      <w:pPr>
        <w:pStyle w:val="Subhead2"/>
        <w:spacing w:before="120" w:after="120"/>
        <w:rPr>
          <w:rFonts w:ascii="Times New Roman" w:hAnsi="Times New Roman"/>
          <w:sz w:val="28"/>
        </w:rPr>
      </w:pPr>
    </w:p>
    <w:p w:rsidR="00404EE6" w:rsidRDefault="00404EE6" w:rsidP="00404EE6">
      <w:pPr>
        <w:pStyle w:val="Subhead2"/>
        <w:spacing w:before="120" w:after="120"/>
        <w:rPr>
          <w:rFonts w:ascii="Times New Roman" w:hAnsi="Times New Roman"/>
          <w:sz w:val="28"/>
        </w:rPr>
      </w:pPr>
    </w:p>
    <w:p w:rsidR="00404EE6" w:rsidRDefault="00404EE6" w:rsidP="00404EE6">
      <w:pPr>
        <w:pStyle w:val="Subhead2"/>
        <w:spacing w:before="120" w:after="120"/>
        <w:rPr>
          <w:rFonts w:ascii="Times New Roman" w:hAnsi="Times New Roman"/>
          <w:sz w:val="28"/>
        </w:rPr>
      </w:pPr>
    </w:p>
    <w:p w:rsidR="00404EE6" w:rsidRDefault="00404EE6" w:rsidP="00404EE6"/>
    <w:p w:rsidR="00404EE6" w:rsidRDefault="00404EE6" w:rsidP="00404EE6"/>
    <w:p w:rsidR="00404EE6" w:rsidRDefault="00404EE6" w:rsidP="00404EE6"/>
    <w:p w:rsidR="00404EE6" w:rsidRDefault="00404EE6" w:rsidP="00404EE6"/>
    <w:p w:rsidR="00404EE6" w:rsidRDefault="00404EE6" w:rsidP="00404EE6"/>
    <w:p w:rsidR="00404EE6" w:rsidRDefault="00404EE6" w:rsidP="00404EE6"/>
    <w:p w:rsidR="00404EE6" w:rsidRDefault="00404EE6" w:rsidP="00404EE6"/>
    <w:p w:rsidR="00404EE6" w:rsidRDefault="00404EE6" w:rsidP="00404EE6">
      <w:pPr>
        <w:pStyle w:val="Subhead2"/>
        <w:spacing w:before="120"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ВСТУПИТЕЛЬНЫХ ИСПЫТАНИЙ </w:t>
      </w:r>
    </w:p>
    <w:p w:rsidR="00404EE6" w:rsidRDefault="00404EE6" w:rsidP="00404EE6">
      <w:pPr>
        <w:pStyle w:val="Subhead3"/>
        <w:spacing w:before="0" w:after="120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ПО ОСНОВАМ ПИСЬМЕННОЙ КОММУНИКАЦИИ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404EE6" w:rsidRPr="00276A9D" w:rsidRDefault="00404EE6" w:rsidP="00404EE6">
      <w:pPr>
        <w:pStyle w:val="Subhead3"/>
        <w:spacing w:before="0"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Составители:   доцент Л.В. </w:t>
      </w:r>
      <w:proofErr w:type="spellStart"/>
      <w:r>
        <w:rPr>
          <w:rFonts w:ascii="Times New Roman" w:hAnsi="Times New Roman"/>
          <w:sz w:val="28"/>
        </w:rPr>
        <w:t>Грехнева</w:t>
      </w:r>
      <w:proofErr w:type="spellEnd"/>
      <w:r>
        <w:rPr>
          <w:rFonts w:ascii="Times New Roman" w:hAnsi="Times New Roman"/>
          <w:sz w:val="28"/>
        </w:rPr>
        <w:t xml:space="preserve">, доцент </w:t>
      </w:r>
      <w:proofErr w:type="spellStart"/>
      <w:r>
        <w:rPr>
          <w:rFonts w:ascii="Times New Roman" w:hAnsi="Times New Roman"/>
          <w:sz w:val="28"/>
        </w:rPr>
        <w:t>О.А.Королева</w:t>
      </w:r>
      <w:proofErr w:type="spellEnd"/>
    </w:p>
    <w:p w:rsidR="00404EE6" w:rsidRDefault="00404EE6" w:rsidP="00404EE6">
      <w:pPr>
        <w:pStyle w:val="Subhead2"/>
        <w:spacing w:before="120" w:after="120"/>
        <w:rPr>
          <w:rFonts w:ascii="Times New Roman" w:hAnsi="Times New Roman"/>
          <w:b w:val="0"/>
          <w:caps/>
          <w:sz w:val="28"/>
        </w:rPr>
      </w:pPr>
    </w:p>
    <w:p w:rsidR="00404EE6" w:rsidRPr="00F972CC" w:rsidRDefault="00404EE6" w:rsidP="00404EE6">
      <w:pPr>
        <w:pStyle w:val="Subhead2"/>
        <w:spacing w:before="120" w:after="120"/>
        <w:rPr>
          <w:rFonts w:ascii="Times New Roman" w:hAnsi="Times New Roman"/>
          <w:b w:val="0"/>
          <w:caps/>
          <w:sz w:val="28"/>
        </w:rPr>
      </w:pPr>
    </w:p>
    <w:p w:rsidR="00404EE6" w:rsidRDefault="00404EE6" w:rsidP="00404EE6">
      <w:pPr>
        <w:pStyle w:val="Subhead2"/>
        <w:spacing w:before="120" w:after="120"/>
        <w:rPr>
          <w:rFonts w:ascii="Times New Roman" w:hAnsi="Times New Roman"/>
          <w:b w:val="0"/>
          <w:caps/>
          <w:sz w:val="28"/>
        </w:rPr>
      </w:pPr>
    </w:p>
    <w:p w:rsidR="00404EE6" w:rsidRDefault="00404EE6" w:rsidP="00404EE6"/>
    <w:p w:rsidR="00404EE6" w:rsidRDefault="00404EE6" w:rsidP="00404EE6"/>
    <w:p w:rsidR="00404EE6" w:rsidRDefault="00404EE6" w:rsidP="00404EE6"/>
    <w:p w:rsidR="00404EE6" w:rsidRDefault="00404EE6" w:rsidP="00404EE6"/>
    <w:p w:rsidR="00404EE6" w:rsidRDefault="00404EE6" w:rsidP="00404EE6"/>
    <w:p w:rsidR="00404EE6" w:rsidRDefault="00404EE6" w:rsidP="00404EE6"/>
    <w:p w:rsidR="00404EE6" w:rsidRDefault="00404EE6" w:rsidP="00404EE6"/>
    <w:p w:rsidR="00404EE6" w:rsidRDefault="00404EE6" w:rsidP="00404EE6"/>
    <w:p w:rsidR="00404EE6" w:rsidRDefault="00404EE6" w:rsidP="00404EE6"/>
    <w:p w:rsidR="00404EE6" w:rsidRDefault="00404EE6" w:rsidP="00404EE6"/>
    <w:p w:rsidR="00404EE6" w:rsidRDefault="00404EE6" w:rsidP="00404EE6"/>
    <w:p w:rsidR="00404EE6" w:rsidRDefault="00404EE6" w:rsidP="00404EE6"/>
    <w:p w:rsidR="00404EE6" w:rsidRDefault="00404EE6" w:rsidP="00404EE6"/>
    <w:p w:rsidR="00404EE6" w:rsidRDefault="00404EE6" w:rsidP="00404EE6"/>
    <w:p w:rsidR="00404EE6" w:rsidRDefault="00404EE6" w:rsidP="00404EE6"/>
    <w:p w:rsidR="00404EE6" w:rsidRDefault="00404EE6" w:rsidP="00404EE6"/>
    <w:p w:rsidR="00404EE6" w:rsidRDefault="00404EE6" w:rsidP="00404EE6"/>
    <w:p w:rsidR="00404EE6" w:rsidRDefault="00404EE6" w:rsidP="00404EE6">
      <w:pPr>
        <w:pStyle w:val="Subhead2"/>
        <w:spacing w:before="120" w:after="120"/>
        <w:rPr>
          <w:rFonts w:ascii="Times New Roman" w:hAnsi="Times New Roman"/>
          <w:b w:val="0"/>
          <w:caps/>
          <w:sz w:val="28"/>
        </w:rPr>
      </w:pPr>
      <w:r>
        <w:rPr>
          <w:rFonts w:ascii="Times New Roman" w:hAnsi="Times New Roman"/>
          <w:b w:val="0"/>
          <w:caps/>
          <w:sz w:val="28"/>
        </w:rPr>
        <w:t>Нижний новгород</w:t>
      </w:r>
    </w:p>
    <w:p w:rsidR="00404EE6" w:rsidRDefault="00404EE6" w:rsidP="00404EE6">
      <w:pPr>
        <w:jc w:val="center"/>
        <w:rPr>
          <w:sz w:val="28"/>
        </w:rPr>
      </w:pPr>
      <w:r>
        <w:rPr>
          <w:sz w:val="28"/>
        </w:rPr>
        <w:t xml:space="preserve">2021 </w:t>
      </w:r>
    </w:p>
    <w:p w:rsidR="00404EE6" w:rsidRDefault="00404EE6" w:rsidP="00404EE6">
      <w:pPr>
        <w:pStyle w:val="RightI"/>
        <w:spacing w:after="120" w:line="228" w:lineRule="auto"/>
        <w:ind w:firstLine="426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sz w:val="28"/>
        </w:rPr>
        <w:br w:type="page"/>
      </w:r>
      <w:r w:rsidRPr="00EB128E">
        <w:rPr>
          <w:rFonts w:ascii="Times New Roman" w:hAnsi="Times New Roman"/>
          <w:i w:val="0"/>
          <w:sz w:val="28"/>
          <w:szCs w:val="28"/>
        </w:rPr>
        <w:lastRenderedPageBreak/>
        <w:t xml:space="preserve">Вступительное испытание по </w:t>
      </w:r>
      <w:r>
        <w:rPr>
          <w:rFonts w:ascii="Times New Roman" w:hAnsi="Times New Roman"/>
          <w:i w:val="0"/>
          <w:sz w:val="28"/>
          <w:szCs w:val="28"/>
        </w:rPr>
        <w:t xml:space="preserve">«Основам письменной коммуникации» для поступающих </w:t>
      </w:r>
      <w:r w:rsidRPr="00EB128E">
        <w:rPr>
          <w:rFonts w:ascii="Times New Roman" w:hAnsi="Times New Roman"/>
          <w:i w:val="0"/>
          <w:color w:val="333333"/>
          <w:sz w:val="28"/>
          <w:szCs w:val="28"/>
          <w:shd w:val="clear" w:color="auto" w:fill="FFFFFF"/>
        </w:rPr>
        <w:t xml:space="preserve">на </w:t>
      </w:r>
      <w:proofErr w:type="gramStart"/>
      <w:r w:rsidRPr="00EB128E">
        <w:rPr>
          <w:rFonts w:ascii="Times New Roman" w:hAnsi="Times New Roman"/>
          <w:i w:val="0"/>
          <w:color w:val="333333"/>
          <w:sz w:val="28"/>
          <w:szCs w:val="28"/>
          <w:shd w:val="clear" w:color="auto" w:fill="FFFFFF"/>
        </w:rPr>
        <w:t>обучение по</w:t>
      </w:r>
      <w:proofErr w:type="gramEnd"/>
      <w:r w:rsidRPr="00EB128E">
        <w:rPr>
          <w:rFonts w:ascii="Times New Roman" w:hAnsi="Times New Roman"/>
          <w:i w:val="0"/>
          <w:color w:val="333333"/>
          <w:sz w:val="28"/>
          <w:szCs w:val="28"/>
          <w:shd w:val="clear" w:color="auto" w:fill="FFFFFF"/>
        </w:rPr>
        <w:t xml:space="preserve"> образовательным </w:t>
      </w:r>
      <w:r w:rsidRPr="00EB128E">
        <w:rPr>
          <w:rFonts w:ascii="Times New Roman" w:hAnsi="Times New Roman"/>
          <w:bCs/>
          <w:i w:val="0"/>
          <w:color w:val="333333"/>
          <w:sz w:val="28"/>
          <w:szCs w:val="28"/>
          <w:shd w:val="clear" w:color="auto" w:fill="FFFFFF"/>
        </w:rPr>
        <w:t>программам</w:t>
      </w:r>
      <w:r w:rsidRPr="00EB128E">
        <w:rPr>
          <w:rFonts w:ascii="Times New Roman" w:hAnsi="Times New Roman"/>
          <w:i w:val="0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EB128E">
        <w:rPr>
          <w:rFonts w:ascii="Times New Roman" w:hAnsi="Times New Roman"/>
          <w:i w:val="0"/>
          <w:color w:val="333333"/>
          <w:sz w:val="28"/>
          <w:szCs w:val="28"/>
          <w:shd w:val="clear" w:color="auto" w:fill="FFFFFF"/>
        </w:rPr>
        <w:t>бакалавриата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на базе СПО  </w:t>
      </w:r>
      <w:r w:rsidRPr="00EB128E">
        <w:rPr>
          <w:rFonts w:ascii="Times New Roman" w:hAnsi="Times New Roman"/>
          <w:i w:val="0"/>
          <w:sz w:val="28"/>
          <w:szCs w:val="28"/>
        </w:rPr>
        <w:t xml:space="preserve">проводится 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EB128E">
        <w:rPr>
          <w:rFonts w:ascii="Times New Roman" w:hAnsi="Times New Roman"/>
          <w:i w:val="0"/>
          <w:sz w:val="28"/>
          <w:szCs w:val="28"/>
        </w:rPr>
        <w:t>в письменной</w:t>
      </w:r>
      <w:r>
        <w:rPr>
          <w:rFonts w:ascii="Times New Roman" w:hAnsi="Times New Roman"/>
          <w:i w:val="0"/>
          <w:sz w:val="28"/>
          <w:szCs w:val="28"/>
        </w:rPr>
        <w:t xml:space="preserve"> форме</w:t>
      </w:r>
      <w:r w:rsidRPr="00EB128E">
        <w:rPr>
          <w:rFonts w:ascii="Times New Roman" w:hAnsi="Times New Roman"/>
          <w:i w:val="0"/>
          <w:sz w:val="28"/>
          <w:szCs w:val="28"/>
        </w:rPr>
        <w:t xml:space="preserve"> и оценивается из расчета </w:t>
      </w:r>
      <w:r>
        <w:rPr>
          <w:rFonts w:ascii="Times New Roman" w:hAnsi="Times New Roman"/>
          <w:i w:val="0"/>
          <w:sz w:val="28"/>
          <w:szCs w:val="28"/>
        </w:rPr>
        <w:t xml:space="preserve">максимум - </w:t>
      </w:r>
      <w:r w:rsidRPr="00EB128E">
        <w:rPr>
          <w:rFonts w:ascii="Times New Roman" w:hAnsi="Times New Roman"/>
          <w:i w:val="0"/>
          <w:sz w:val="28"/>
          <w:szCs w:val="28"/>
        </w:rPr>
        <w:t>100 баллов.</w:t>
      </w:r>
      <w:r>
        <w:rPr>
          <w:rFonts w:ascii="Times New Roman" w:hAnsi="Times New Roman"/>
          <w:i w:val="0"/>
          <w:sz w:val="28"/>
          <w:szCs w:val="28"/>
        </w:rPr>
        <w:t xml:space="preserve"> Задание включает тестовую часть и эссе на заданную тему. </w:t>
      </w:r>
    </w:p>
    <w:p w:rsidR="00404EE6" w:rsidRPr="00EB128E" w:rsidRDefault="00404EE6" w:rsidP="003B350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Для успешного прохождения вступительного испытания </w:t>
      </w:r>
      <w:r w:rsidRPr="00276A9D">
        <w:rPr>
          <w:sz w:val="28"/>
          <w:szCs w:val="28"/>
        </w:rPr>
        <w:t xml:space="preserve">по </w:t>
      </w:r>
      <w:r>
        <w:rPr>
          <w:i/>
          <w:sz w:val="28"/>
          <w:szCs w:val="28"/>
        </w:rPr>
        <w:t xml:space="preserve">«Основам письменной коммуникации» </w:t>
      </w:r>
      <w:r>
        <w:rPr>
          <w:sz w:val="28"/>
          <w:szCs w:val="28"/>
        </w:rPr>
        <w:t xml:space="preserve">  абитуриент должен обладать знаниями и навыками  в рамках следующих разделов лингвистики и теории коммуникации: </w:t>
      </w:r>
    </w:p>
    <w:p w:rsidR="00404EE6" w:rsidRDefault="00404EE6" w:rsidP="00404EE6"/>
    <w:p w:rsidR="004150CA" w:rsidRPr="004150CA" w:rsidRDefault="004150CA" w:rsidP="00404EE6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Pr="004150CA">
        <w:rPr>
          <w:sz w:val="28"/>
          <w:szCs w:val="28"/>
        </w:rPr>
        <w:tab/>
      </w:r>
      <w:r w:rsidRPr="004150CA">
        <w:rPr>
          <w:b/>
          <w:sz w:val="28"/>
          <w:szCs w:val="28"/>
        </w:rPr>
        <w:t>Коммуникация и ее виды</w:t>
      </w:r>
    </w:p>
    <w:p w:rsidR="004150CA" w:rsidRPr="004150CA" w:rsidRDefault="007628E8" w:rsidP="00276A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150CA" w:rsidRPr="004150CA">
        <w:rPr>
          <w:sz w:val="28"/>
          <w:szCs w:val="28"/>
        </w:rPr>
        <w:t>онятие коммуникации. Вербальная и невербальная коммуникация. Специфика вербальной коммуникации. Понятия я</w:t>
      </w:r>
      <w:r w:rsidR="004150CA">
        <w:rPr>
          <w:sz w:val="28"/>
          <w:szCs w:val="28"/>
        </w:rPr>
        <w:t xml:space="preserve">зык и речь. </w:t>
      </w:r>
      <w:r w:rsidR="004150CA" w:rsidRPr="004150CA">
        <w:rPr>
          <w:sz w:val="28"/>
          <w:szCs w:val="28"/>
        </w:rPr>
        <w:t xml:space="preserve">Понятие о национальном русском языке. </w:t>
      </w:r>
      <w:r w:rsidR="003B3503">
        <w:rPr>
          <w:sz w:val="28"/>
          <w:szCs w:val="28"/>
        </w:rPr>
        <w:t>Современный р</w:t>
      </w:r>
      <w:r w:rsidR="004150CA">
        <w:rPr>
          <w:sz w:val="28"/>
          <w:szCs w:val="28"/>
        </w:rPr>
        <w:t xml:space="preserve">усский литературный язык. Стили литературного языка. </w:t>
      </w:r>
      <w:r w:rsidR="004150CA" w:rsidRPr="004150CA">
        <w:rPr>
          <w:sz w:val="28"/>
          <w:szCs w:val="28"/>
        </w:rPr>
        <w:t xml:space="preserve">Виды речевых действий: письмо, слушание, говорение, чтение. </w:t>
      </w:r>
      <w:r w:rsidR="00276A9D">
        <w:rPr>
          <w:sz w:val="28"/>
          <w:szCs w:val="28"/>
        </w:rPr>
        <w:t xml:space="preserve">Понятие «текст». Основные функционально-смысловые типы текста: повествование, рассуждение, описание. </w:t>
      </w:r>
    </w:p>
    <w:p w:rsidR="004150CA" w:rsidRPr="004150CA" w:rsidRDefault="004150CA" w:rsidP="00404EE6">
      <w:pPr>
        <w:rPr>
          <w:sz w:val="28"/>
          <w:szCs w:val="28"/>
        </w:rPr>
      </w:pPr>
      <w:r w:rsidRPr="004150CA">
        <w:rPr>
          <w:sz w:val="28"/>
          <w:szCs w:val="28"/>
        </w:rPr>
        <w:tab/>
      </w:r>
      <w:r w:rsidRPr="004150CA">
        <w:rPr>
          <w:sz w:val="28"/>
          <w:szCs w:val="28"/>
        </w:rPr>
        <w:tab/>
      </w:r>
      <w:r w:rsidRPr="004150CA">
        <w:rPr>
          <w:sz w:val="28"/>
          <w:szCs w:val="28"/>
        </w:rPr>
        <w:tab/>
      </w:r>
    </w:p>
    <w:p w:rsidR="004150CA" w:rsidRPr="004150CA" w:rsidRDefault="004150CA" w:rsidP="00404EE6">
      <w:pPr>
        <w:rPr>
          <w:sz w:val="28"/>
          <w:szCs w:val="28"/>
        </w:rPr>
      </w:pPr>
      <w:r w:rsidRPr="004150CA">
        <w:rPr>
          <w:sz w:val="28"/>
          <w:szCs w:val="28"/>
        </w:rPr>
        <w:tab/>
      </w:r>
      <w:r w:rsidRPr="004150CA">
        <w:rPr>
          <w:sz w:val="28"/>
          <w:szCs w:val="28"/>
        </w:rPr>
        <w:tab/>
      </w:r>
      <w:r w:rsidRPr="004150CA">
        <w:rPr>
          <w:sz w:val="28"/>
          <w:szCs w:val="28"/>
        </w:rPr>
        <w:tab/>
      </w:r>
      <w:r w:rsidRPr="004150CA">
        <w:rPr>
          <w:b/>
          <w:sz w:val="28"/>
          <w:szCs w:val="28"/>
        </w:rPr>
        <w:t>Специфика письменной коммуникации</w:t>
      </w:r>
    </w:p>
    <w:p w:rsidR="00404EE6" w:rsidRDefault="00607CC8" w:rsidP="00276A9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Стили письменной коммуникации: официально-деловой, </w:t>
      </w:r>
      <w:r w:rsidR="007628E8">
        <w:rPr>
          <w:sz w:val="28"/>
          <w:szCs w:val="28"/>
        </w:rPr>
        <w:t xml:space="preserve">научный, </w:t>
      </w:r>
      <w:r>
        <w:rPr>
          <w:sz w:val="28"/>
          <w:szCs w:val="28"/>
        </w:rPr>
        <w:t>публицистический, художественный</w:t>
      </w:r>
      <w:r w:rsidR="0089440F">
        <w:rPr>
          <w:sz w:val="28"/>
          <w:szCs w:val="28"/>
        </w:rPr>
        <w:t xml:space="preserve">. </w:t>
      </w:r>
      <w:r w:rsidR="004150CA" w:rsidRPr="004150CA">
        <w:rPr>
          <w:sz w:val="28"/>
          <w:szCs w:val="28"/>
        </w:rPr>
        <w:t>Официально-деловой стиль: сферы применения, виды документов, разновидности стиля и его характерные черты.</w:t>
      </w:r>
      <w:r w:rsidR="007628E8">
        <w:rPr>
          <w:sz w:val="28"/>
          <w:szCs w:val="28"/>
        </w:rPr>
        <w:t xml:space="preserve">  </w:t>
      </w:r>
      <w:r w:rsidR="0089440F" w:rsidRPr="004150CA">
        <w:rPr>
          <w:sz w:val="28"/>
          <w:szCs w:val="28"/>
        </w:rPr>
        <w:t xml:space="preserve">Культура деловой речи. </w:t>
      </w:r>
      <w:r w:rsidR="007628E8">
        <w:rPr>
          <w:sz w:val="28"/>
          <w:szCs w:val="28"/>
        </w:rPr>
        <w:t>Особенности научного стиля: терминология, жанры научной речи, речевые особенности.</w:t>
      </w:r>
      <w:r w:rsidR="0089440F">
        <w:rPr>
          <w:sz w:val="28"/>
          <w:szCs w:val="28"/>
        </w:rPr>
        <w:t xml:space="preserve"> Культура научной речи. </w:t>
      </w:r>
      <w:r w:rsidR="007628E8">
        <w:rPr>
          <w:sz w:val="28"/>
          <w:szCs w:val="28"/>
        </w:rPr>
        <w:t xml:space="preserve"> Специфические черты текстов публицистического стиля: сферы применения, разновидности, жанры, речевые и содержательные особенности. </w:t>
      </w:r>
      <w:r w:rsidR="003B3503">
        <w:rPr>
          <w:sz w:val="28"/>
          <w:szCs w:val="28"/>
        </w:rPr>
        <w:t xml:space="preserve">Специфика </w:t>
      </w:r>
      <w:proofErr w:type="gramStart"/>
      <w:r w:rsidR="003B3503">
        <w:rPr>
          <w:sz w:val="28"/>
          <w:szCs w:val="28"/>
        </w:rPr>
        <w:t>газетного</w:t>
      </w:r>
      <w:proofErr w:type="gramEnd"/>
      <w:r w:rsidR="003B3503">
        <w:rPr>
          <w:sz w:val="28"/>
          <w:szCs w:val="28"/>
        </w:rPr>
        <w:t xml:space="preserve"> </w:t>
      </w:r>
      <w:proofErr w:type="spellStart"/>
      <w:r w:rsidR="003B3503">
        <w:rPr>
          <w:sz w:val="28"/>
          <w:szCs w:val="28"/>
        </w:rPr>
        <w:t>подстиля</w:t>
      </w:r>
      <w:proofErr w:type="spellEnd"/>
      <w:r w:rsidR="003B3503">
        <w:rPr>
          <w:sz w:val="28"/>
          <w:szCs w:val="28"/>
        </w:rPr>
        <w:t xml:space="preserve">. </w:t>
      </w:r>
      <w:r w:rsidR="007628E8">
        <w:rPr>
          <w:sz w:val="28"/>
          <w:szCs w:val="28"/>
        </w:rPr>
        <w:t xml:space="preserve">Особенности </w:t>
      </w:r>
      <w:r w:rsidR="0089440F">
        <w:rPr>
          <w:sz w:val="28"/>
          <w:szCs w:val="28"/>
        </w:rPr>
        <w:t xml:space="preserve">текстов </w:t>
      </w:r>
      <w:r w:rsidR="007628E8">
        <w:rPr>
          <w:sz w:val="28"/>
          <w:szCs w:val="28"/>
        </w:rPr>
        <w:t xml:space="preserve">художественного стиля: выразительность и средства ее реализации, жанры. </w:t>
      </w:r>
    </w:p>
    <w:p w:rsidR="007628E8" w:rsidRDefault="007628E8" w:rsidP="007628E8">
      <w:pPr>
        <w:shd w:val="clear" w:color="auto" w:fill="FFFFFF"/>
        <w:rPr>
          <w:sz w:val="28"/>
        </w:rPr>
      </w:pPr>
    </w:p>
    <w:p w:rsidR="00404EE6" w:rsidRDefault="007628E8" w:rsidP="00404EE6">
      <w:pPr>
        <w:pStyle w:val="Subhead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28" w:lineRule="auto"/>
        <w:rPr>
          <w:rFonts w:ascii="Times New Roman" w:hAnsi="Times New Roman"/>
          <w:sz w:val="28"/>
        </w:rPr>
      </w:pPr>
      <w:r>
        <w:rPr>
          <w:sz w:val="28"/>
          <w:szCs w:val="28"/>
        </w:rPr>
        <w:t>Письменные н</w:t>
      </w:r>
      <w:r w:rsidRPr="004150CA">
        <w:rPr>
          <w:rFonts w:ascii="Times New Roman" w:hAnsi="Times New Roman"/>
          <w:sz w:val="28"/>
          <w:szCs w:val="28"/>
        </w:rPr>
        <w:t>ормы современного русского литературного языка.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404EE6" w:rsidRDefault="0089440F" w:rsidP="00404EE6">
      <w:pPr>
        <w:pStyle w:val="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8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нормы литературного языка. Виды норм: лексические, морфологические, синтаксические. Типичные нарушения норм литературного языка в письменных текстах. Лексическая правильность и фразеологическая правильность речи (разграничение синонимов, паронимов; многозначность слов; лексическая сочетаемость)</w:t>
      </w:r>
      <w:proofErr w:type="gramStart"/>
      <w:r>
        <w:rPr>
          <w:rFonts w:ascii="Times New Roman" w:hAnsi="Times New Roman"/>
          <w:sz w:val="28"/>
        </w:rPr>
        <w:t>.</w:t>
      </w:r>
      <w:r w:rsidR="006509E1">
        <w:rPr>
          <w:rFonts w:ascii="Times New Roman" w:hAnsi="Times New Roman"/>
          <w:sz w:val="28"/>
        </w:rPr>
        <w:t>М</w:t>
      </w:r>
      <w:proofErr w:type="gramEnd"/>
      <w:r w:rsidR="006509E1">
        <w:rPr>
          <w:rFonts w:ascii="Times New Roman" w:hAnsi="Times New Roman"/>
          <w:sz w:val="28"/>
        </w:rPr>
        <w:t xml:space="preserve">орфологическая правильность (трудные случаи определения, образования и употребления форм слова): род существительный, падежные формы существительных, употребления падежных форм числительных, образование форм причастий и деепричастий, употребление кратких прилагательных, безличные глаголы. </w:t>
      </w:r>
      <w:bookmarkStart w:id="0" w:name="_GoBack"/>
      <w:bookmarkEnd w:id="0"/>
      <w:proofErr w:type="gramStart"/>
      <w:r w:rsidR="006509E1">
        <w:rPr>
          <w:rFonts w:ascii="Times New Roman" w:hAnsi="Times New Roman"/>
          <w:sz w:val="28"/>
        </w:rPr>
        <w:t xml:space="preserve">Синтаксическая </w:t>
      </w:r>
      <w:r>
        <w:rPr>
          <w:rFonts w:ascii="Times New Roman" w:hAnsi="Times New Roman"/>
          <w:sz w:val="28"/>
        </w:rPr>
        <w:t xml:space="preserve">правильность речи: использование причастных и деепричастных оборотов, согласование подлежащего и сказуемого, </w:t>
      </w:r>
      <w:r>
        <w:rPr>
          <w:rFonts w:ascii="Times New Roman" w:hAnsi="Times New Roman"/>
          <w:sz w:val="28"/>
        </w:rPr>
        <w:lastRenderedPageBreak/>
        <w:t xml:space="preserve">употребление приложений, построения ряда однородных членов, построение сложного предложения). </w:t>
      </w:r>
      <w:proofErr w:type="gramEnd"/>
    </w:p>
    <w:p w:rsidR="0089440F" w:rsidRDefault="0089440F" w:rsidP="00404EE6">
      <w:pPr>
        <w:pStyle w:val="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8" w:lineRule="auto"/>
        <w:rPr>
          <w:rFonts w:ascii="Times New Roman" w:hAnsi="Times New Roman"/>
          <w:sz w:val="28"/>
        </w:rPr>
      </w:pPr>
    </w:p>
    <w:p w:rsidR="00404EE6" w:rsidRDefault="0089440F" w:rsidP="00404EE6">
      <w:pPr>
        <w:pStyle w:val="Subhead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28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Нормы орфографии и пунктуации</w:t>
      </w:r>
    </w:p>
    <w:p w:rsidR="0089440F" w:rsidRDefault="0089440F" w:rsidP="0089440F">
      <w:pPr>
        <w:pStyle w:val="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8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Безударные гласные, их правописание</w:t>
      </w:r>
      <w:r w:rsidRPr="00EB128E">
        <w:rPr>
          <w:rFonts w:ascii="Times New Roman" w:hAnsi="Times New Roman"/>
          <w:sz w:val="28"/>
        </w:rPr>
        <w:t xml:space="preserve">. Правописание слов с чередующимися гласными </w:t>
      </w:r>
      <w:r w:rsidRPr="00EB128E">
        <w:rPr>
          <w:rFonts w:ascii="Times New Roman" w:hAnsi="Times New Roman"/>
          <w:i/>
          <w:sz w:val="28"/>
        </w:rPr>
        <w:t>о</w:t>
      </w:r>
      <w:r w:rsidRPr="00EB128E">
        <w:rPr>
          <w:rFonts w:ascii="Times New Roman" w:hAnsi="Times New Roman"/>
          <w:sz w:val="28"/>
        </w:rPr>
        <w:t xml:space="preserve"> и </w:t>
      </w:r>
      <w:r w:rsidRPr="00EB128E">
        <w:rPr>
          <w:rFonts w:ascii="Times New Roman" w:hAnsi="Times New Roman"/>
          <w:i/>
          <w:sz w:val="28"/>
        </w:rPr>
        <w:t xml:space="preserve">а в корнях </w:t>
      </w:r>
      <w:proofErr w:type="gramStart"/>
      <w:r w:rsidRPr="00EB128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</w:t>
      </w:r>
      <w:r w:rsidRPr="00EB128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г</w:t>
      </w:r>
      <w:proofErr w:type="gramEnd"/>
      <w:r w:rsidRPr="00EB128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ор-/</w:t>
      </w:r>
      <w:proofErr w:type="spellStart"/>
      <w:r w:rsidRPr="00EB128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гар</w:t>
      </w:r>
      <w:proofErr w:type="spellEnd"/>
      <w:r w:rsidRPr="00EB128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-</w:t>
      </w:r>
      <w:r w:rsidRPr="00EB128E">
        <w:rPr>
          <w:rFonts w:ascii="Times New Roman" w:hAnsi="Times New Roman"/>
          <w:i/>
          <w:sz w:val="28"/>
        </w:rPr>
        <w:t xml:space="preserve">, </w:t>
      </w:r>
      <w:r w:rsidRPr="00EB128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-клон-/-клан-, -</w:t>
      </w:r>
      <w:proofErr w:type="spellStart"/>
      <w:r w:rsidRPr="00EB128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твор</w:t>
      </w:r>
      <w:proofErr w:type="spellEnd"/>
      <w:r w:rsidRPr="00EB128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-/-</w:t>
      </w:r>
      <w:proofErr w:type="spellStart"/>
      <w:r w:rsidRPr="00EB128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твар</w:t>
      </w:r>
      <w:proofErr w:type="spellEnd"/>
      <w:r w:rsidRPr="00EB128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-, -</w:t>
      </w:r>
      <w:proofErr w:type="spellStart"/>
      <w:r w:rsidRPr="00EB128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зар</w:t>
      </w:r>
      <w:proofErr w:type="spellEnd"/>
      <w:r w:rsidRPr="00EB128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-/-</w:t>
      </w:r>
      <w:proofErr w:type="spellStart"/>
      <w:r w:rsidRPr="00EB128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зор</w:t>
      </w:r>
      <w:proofErr w:type="spellEnd"/>
      <w:r w:rsidRPr="00EB128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-, -плав-/-плов-, -лаг-/-лож-, -</w:t>
      </w:r>
      <w:proofErr w:type="spellStart"/>
      <w:r w:rsidRPr="00EB128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раст</w:t>
      </w:r>
      <w:proofErr w:type="spellEnd"/>
      <w:r w:rsidRPr="00EB128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-/-</w:t>
      </w:r>
      <w:proofErr w:type="spellStart"/>
      <w:r w:rsidRPr="00EB128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ращ</w:t>
      </w:r>
      <w:proofErr w:type="spellEnd"/>
      <w:r w:rsidRPr="00EB128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-/-рос-, -скак-/-</w:t>
      </w:r>
      <w:proofErr w:type="spellStart"/>
      <w:r w:rsidRPr="00EB128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скоч</w:t>
      </w:r>
      <w:proofErr w:type="spellEnd"/>
      <w:r w:rsidRPr="00EB128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-, -кос-/-</w:t>
      </w:r>
      <w:proofErr w:type="spellStart"/>
      <w:r w:rsidRPr="00EB128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кас</w:t>
      </w:r>
      <w:proofErr w:type="spellEnd"/>
      <w:r w:rsidRPr="00EB128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-, -мок-/-мак, -</w:t>
      </w:r>
      <w:proofErr w:type="spellStart"/>
      <w:r w:rsidRPr="00EB128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ровн</w:t>
      </w:r>
      <w:proofErr w:type="spellEnd"/>
      <w:r w:rsidRPr="00EB128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-/-</w:t>
      </w:r>
      <w:proofErr w:type="spellStart"/>
      <w:r w:rsidRPr="00EB128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равн</w:t>
      </w:r>
      <w:proofErr w:type="spellEnd"/>
      <w:r w:rsidRPr="00EB128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-</w:t>
      </w:r>
      <w:r w:rsidRPr="00EB128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 правописание слов с чередующимися гласными</w:t>
      </w:r>
      <w:r w:rsidRPr="00EB128E">
        <w:rPr>
          <w:rFonts w:ascii="Times New Roman" w:hAnsi="Times New Roman"/>
          <w:i/>
          <w:sz w:val="28"/>
        </w:rPr>
        <w:t xml:space="preserve"> е, и </w:t>
      </w:r>
      <w:r w:rsidRPr="00EB128E">
        <w:rPr>
          <w:rFonts w:ascii="Times New Roman" w:hAnsi="Times New Roman"/>
          <w:sz w:val="28"/>
        </w:rPr>
        <w:t xml:space="preserve"> в корнях </w:t>
      </w:r>
      <w:r w:rsidRPr="00EB128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</w:t>
      </w:r>
      <w:r w:rsidRPr="00EB128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бир-/-бер, -пир-/-пер-, -дир-/-дер-, -тир-/-тер, -мир-/мер-, -жиг-/-жег-, -стил-/-стел, -блист-/-блест-, -чит-/-чет-</w:t>
      </w:r>
      <w:r w:rsidRPr="00EB128E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</w:t>
      </w:r>
      <w:r w:rsidRPr="00EB128E">
        <w:rPr>
          <w:rFonts w:ascii="Times New Roman" w:hAnsi="Times New Roman"/>
          <w:sz w:val="28"/>
        </w:rPr>
        <w:t xml:space="preserve">равописание </w:t>
      </w:r>
      <w:r w:rsidRPr="00EB128E">
        <w:rPr>
          <w:rFonts w:ascii="Times New Roman" w:hAnsi="Times New Roman"/>
          <w:i/>
          <w:sz w:val="28"/>
        </w:rPr>
        <w:t>е</w:t>
      </w:r>
      <w:r w:rsidRPr="00EB128E">
        <w:rPr>
          <w:rFonts w:ascii="Times New Roman" w:hAnsi="Times New Roman"/>
          <w:sz w:val="28"/>
        </w:rPr>
        <w:t xml:space="preserve"> и </w:t>
      </w:r>
      <w:r w:rsidRPr="00EB128E">
        <w:rPr>
          <w:rFonts w:ascii="Times New Roman" w:hAnsi="Times New Roman"/>
          <w:i/>
          <w:sz w:val="28"/>
        </w:rPr>
        <w:t>о</w:t>
      </w:r>
      <w:r w:rsidRPr="00EB128E">
        <w:rPr>
          <w:rFonts w:ascii="Times New Roman" w:hAnsi="Times New Roman"/>
          <w:sz w:val="28"/>
        </w:rPr>
        <w:t xml:space="preserve"> после шипящих в корнях, суффиксах. Правописание </w:t>
      </w:r>
      <w:r w:rsidRPr="00EB128E">
        <w:rPr>
          <w:rFonts w:ascii="Times New Roman" w:hAnsi="Times New Roman"/>
          <w:i/>
          <w:sz w:val="28"/>
        </w:rPr>
        <w:t>и</w:t>
      </w:r>
      <w:r w:rsidRPr="00EB128E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EB128E">
        <w:rPr>
          <w:rFonts w:ascii="Times New Roman" w:hAnsi="Times New Roman"/>
          <w:sz w:val="28"/>
        </w:rPr>
        <w:t>и</w:t>
      </w:r>
      <w:proofErr w:type="spellEnd"/>
      <w:proofErr w:type="gramEnd"/>
      <w:r w:rsidRPr="00EB128E">
        <w:rPr>
          <w:rFonts w:ascii="Times New Roman" w:hAnsi="Times New Roman"/>
          <w:sz w:val="28"/>
        </w:rPr>
        <w:t xml:space="preserve"> </w:t>
      </w:r>
      <w:r w:rsidRPr="00EB128E">
        <w:rPr>
          <w:rFonts w:ascii="Times New Roman" w:hAnsi="Times New Roman"/>
          <w:i/>
          <w:sz w:val="28"/>
        </w:rPr>
        <w:t>ы</w:t>
      </w:r>
      <w:r w:rsidRPr="00EB128E">
        <w:rPr>
          <w:rFonts w:ascii="Times New Roman" w:hAnsi="Times New Roman"/>
          <w:sz w:val="28"/>
        </w:rPr>
        <w:t xml:space="preserve"> после </w:t>
      </w:r>
      <w:r w:rsidRPr="00EB128E">
        <w:rPr>
          <w:rFonts w:ascii="Times New Roman" w:hAnsi="Times New Roman"/>
          <w:i/>
          <w:sz w:val="28"/>
        </w:rPr>
        <w:t>ц</w:t>
      </w:r>
      <w:r w:rsidRPr="00EB128E">
        <w:rPr>
          <w:rFonts w:ascii="Times New Roman" w:hAnsi="Times New Roman"/>
          <w:sz w:val="28"/>
        </w:rPr>
        <w:t xml:space="preserve">. Правописание </w:t>
      </w:r>
      <w:r w:rsidRPr="00EB128E">
        <w:rPr>
          <w:rFonts w:ascii="Times New Roman" w:hAnsi="Times New Roman"/>
          <w:i/>
          <w:sz w:val="28"/>
        </w:rPr>
        <w:t>з</w:t>
      </w:r>
      <w:r w:rsidRPr="00EB128E">
        <w:rPr>
          <w:rFonts w:ascii="Times New Roman" w:hAnsi="Times New Roman"/>
          <w:sz w:val="28"/>
        </w:rPr>
        <w:t xml:space="preserve"> и </w:t>
      </w:r>
      <w:proofErr w:type="gramStart"/>
      <w:r w:rsidRPr="00EB128E">
        <w:rPr>
          <w:rFonts w:ascii="Times New Roman" w:hAnsi="Times New Roman"/>
          <w:i/>
          <w:sz w:val="28"/>
        </w:rPr>
        <w:t>с</w:t>
      </w:r>
      <w:proofErr w:type="gramEnd"/>
      <w:r w:rsidRPr="00EB128E">
        <w:rPr>
          <w:rFonts w:ascii="Times New Roman" w:hAnsi="Times New Roman"/>
          <w:sz w:val="28"/>
        </w:rPr>
        <w:t xml:space="preserve"> </w:t>
      </w:r>
      <w:proofErr w:type="gramStart"/>
      <w:r w:rsidRPr="00EB128E">
        <w:rPr>
          <w:rFonts w:ascii="Times New Roman" w:hAnsi="Times New Roman"/>
          <w:sz w:val="28"/>
        </w:rPr>
        <w:t>на</w:t>
      </w:r>
      <w:proofErr w:type="gramEnd"/>
      <w:r w:rsidRPr="00EB128E">
        <w:rPr>
          <w:rFonts w:ascii="Times New Roman" w:hAnsi="Times New Roman"/>
          <w:sz w:val="28"/>
        </w:rPr>
        <w:t xml:space="preserve"> конце приставок. Правописание приставок </w:t>
      </w:r>
      <w:r w:rsidRPr="00EB128E">
        <w:rPr>
          <w:rFonts w:ascii="Times New Roman" w:hAnsi="Times New Roman"/>
          <w:i/>
          <w:sz w:val="28"/>
        </w:rPr>
        <w:t>при-</w:t>
      </w:r>
      <w:r w:rsidRPr="00EB128E">
        <w:rPr>
          <w:rFonts w:ascii="Times New Roman" w:hAnsi="Times New Roman"/>
          <w:sz w:val="28"/>
        </w:rPr>
        <w:t xml:space="preserve"> и </w:t>
      </w:r>
      <w:r w:rsidRPr="00EB128E">
        <w:rPr>
          <w:rFonts w:ascii="Times New Roman" w:hAnsi="Times New Roman"/>
          <w:i/>
          <w:sz w:val="28"/>
        </w:rPr>
        <w:t>пр</w:t>
      </w:r>
      <w:proofErr w:type="gramStart"/>
      <w:r w:rsidRPr="00EB128E">
        <w:rPr>
          <w:rFonts w:ascii="Times New Roman" w:hAnsi="Times New Roman"/>
          <w:i/>
          <w:sz w:val="28"/>
        </w:rPr>
        <w:t>е-</w:t>
      </w:r>
      <w:proofErr w:type="gramEnd"/>
      <w:r w:rsidRPr="00EB128E">
        <w:rPr>
          <w:rFonts w:ascii="Times New Roman" w:hAnsi="Times New Roman"/>
          <w:sz w:val="28"/>
        </w:rPr>
        <w:t>. Правописание сложных и сложносокращенных слов. Правописание важнейших суффиксов и падежных окончаний имен существительных</w:t>
      </w:r>
      <w:r>
        <w:rPr>
          <w:rFonts w:ascii="Times New Roman" w:hAnsi="Times New Roman"/>
          <w:sz w:val="28"/>
        </w:rPr>
        <w:t xml:space="preserve">. Правописание важнейших суффиксов и падежных окончаний имен прилагательных. Правописание числительных. Правописание местоимений. Правописание глаголов и глагольных форм. Правописание наречий. Правописание предлогов, союзов и частиц. Правописание </w:t>
      </w:r>
      <w:r w:rsidRPr="0070198A">
        <w:rPr>
          <w:rFonts w:ascii="Times New Roman" w:hAnsi="Times New Roman"/>
          <w:i/>
          <w:sz w:val="28"/>
        </w:rPr>
        <w:t>Н</w:t>
      </w:r>
      <w:r>
        <w:rPr>
          <w:rFonts w:ascii="Times New Roman" w:hAnsi="Times New Roman"/>
          <w:sz w:val="28"/>
        </w:rPr>
        <w:t xml:space="preserve"> и </w:t>
      </w:r>
      <w:r w:rsidRPr="0070198A">
        <w:rPr>
          <w:rFonts w:ascii="Times New Roman" w:hAnsi="Times New Roman"/>
          <w:i/>
          <w:sz w:val="28"/>
        </w:rPr>
        <w:t>НН</w:t>
      </w:r>
      <w:r>
        <w:rPr>
          <w:rFonts w:ascii="Times New Roman" w:hAnsi="Times New Roman"/>
          <w:sz w:val="28"/>
        </w:rPr>
        <w:t xml:space="preserve"> в словах разных частей речи. Разграничение частиц </w:t>
      </w:r>
      <w:r w:rsidRPr="0070198A">
        <w:rPr>
          <w:rFonts w:ascii="Times New Roman" w:hAnsi="Times New Roman"/>
          <w:i/>
          <w:sz w:val="28"/>
        </w:rPr>
        <w:t xml:space="preserve">не </w:t>
      </w:r>
      <w:r>
        <w:rPr>
          <w:rFonts w:ascii="Times New Roman" w:hAnsi="Times New Roman"/>
          <w:sz w:val="28"/>
        </w:rPr>
        <w:t xml:space="preserve">и  </w:t>
      </w:r>
      <w:r w:rsidRPr="0070198A">
        <w:rPr>
          <w:rFonts w:ascii="Times New Roman" w:hAnsi="Times New Roman"/>
          <w:i/>
          <w:sz w:val="28"/>
        </w:rPr>
        <w:t>ни</w:t>
      </w:r>
      <w:r>
        <w:rPr>
          <w:rFonts w:ascii="Times New Roman" w:hAnsi="Times New Roman"/>
          <w:sz w:val="28"/>
        </w:rPr>
        <w:t xml:space="preserve">. Правописание </w:t>
      </w:r>
      <w:r w:rsidRPr="0070198A">
        <w:rPr>
          <w:rFonts w:ascii="Times New Roman" w:hAnsi="Times New Roman"/>
          <w:i/>
          <w:sz w:val="28"/>
        </w:rPr>
        <w:t>не</w:t>
      </w:r>
      <w:r>
        <w:rPr>
          <w:rFonts w:ascii="Times New Roman" w:hAnsi="Times New Roman"/>
          <w:sz w:val="28"/>
        </w:rPr>
        <w:t xml:space="preserve"> и </w:t>
      </w:r>
      <w:r w:rsidRPr="0070198A">
        <w:rPr>
          <w:rFonts w:ascii="Times New Roman" w:hAnsi="Times New Roman"/>
          <w:i/>
          <w:sz w:val="28"/>
        </w:rPr>
        <w:t>ни</w:t>
      </w:r>
      <w:r>
        <w:rPr>
          <w:rFonts w:ascii="Times New Roman" w:hAnsi="Times New Roman"/>
          <w:sz w:val="28"/>
        </w:rPr>
        <w:t xml:space="preserve"> с разными частями речи. Слитные, дефисные и раздельные написания разных частей речи. Употребление прописных и строчных букв. Правила переноса слов.  </w:t>
      </w:r>
    </w:p>
    <w:p w:rsidR="00EA644E" w:rsidRPr="0070198A" w:rsidRDefault="00EA644E" w:rsidP="0089440F">
      <w:pPr>
        <w:pStyle w:val="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8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Знаки препинания между подлежащим и сказуемым. Знаки препинания при однородных и обособленных членах предложения. Выделение на письме вводных и вставных конструкций. </w:t>
      </w:r>
      <w:r w:rsidR="003B3503">
        <w:rPr>
          <w:rFonts w:ascii="Times New Roman" w:hAnsi="Times New Roman"/>
          <w:sz w:val="28"/>
        </w:rPr>
        <w:t xml:space="preserve">Знаки препинания при обращениях. Знаки препинания в сложносочиненном предложении. Знаки препинания в сложноподчиненном предложении. Знаки препинания в бессоюзном предложении. Знаки препинания при прямой речи. </w:t>
      </w:r>
    </w:p>
    <w:p w:rsidR="0089440F" w:rsidRDefault="0089440F" w:rsidP="0089440F"/>
    <w:p w:rsidR="0089440F" w:rsidRDefault="0089440F" w:rsidP="0089440F"/>
    <w:p w:rsidR="00404EE6" w:rsidRDefault="003B3503" w:rsidP="00404EE6">
      <w:pPr>
        <w:pStyle w:val="Subhead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 w:line="228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 w:rsidR="00404EE6" w:rsidSect="006928CB">
      <w:footerReference w:type="even" r:id="rId7"/>
      <w:footerReference w:type="default" r:id="rId8"/>
      <w:pgSz w:w="11906" w:h="16838"/>
      <w:pgMar w:top="1418" w:right="707" w:bottom="1418" w:left="1418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6A" w:rsidRDefault="00AF4F6A">
      <w:r>
        <w:separator/>
      </w:r>
    </w:p>
  </w:endnote>
  <w:endnote w:type="continuationSeparator" w:id="0">
    <w:p w:rsidR="00AF4F6A" w:rsidRDefault="00AF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3B0" w:rsidRDefault="003B3503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C543B0" w:rsidRDefault="00AF4F6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3B0" w:rsidRDefault="003B3503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430C">
      <w:rPr>
        <w:rStyle w:val="a8"/>
        <w:noProof/>
      </w:rPr>
      <w:t>3</w:t>
    </w:r>
    <w:r>
      <w:rPr>
        <w:rStyle w:val="a8"/>
      </w:rPr>
      <w:fldChar w:fldCharType="end"/>
    </w:r>
  </w:p>
  <w:p w:rsidR="00C543B0" w:rsidRDefault="00AF4F6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6A" w:rsidRDefault="00AF4F6A">
      <w:r>
        <w:separator/>
      </w:r>
    </w:p>
  </w:footnote>
  <w:footnote w:type="continuationSeparator" w:id="0">
    <w:p w:rsidR="00AF4F6A" w:rsidRDefault="00AF4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E6"/>
    <w:rsid w:val="00057C95"/>
    <w:rsid w:val="00276A9D"/>
    <w:rsid w:val="003B3503"/>
    <w:rsid w:val="003E430C"/>
    <w:rsid w:val="00404EE6"/>
    <w:rsid w:val="004150CA"/>
    <w:rsid w:val="00607CC8"/>
    <w:rsid w:val="006509E1"/>
    <w:rsid w:val="007628E8"/>
    <w:rsid w:val="0089440F"/>
    <w:rsid w:val="00AF4F6A"/>
    <w:rsid w:val="00E77106"/>
    <w:rsid w:val="00EA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71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E771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1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7710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qFormat/>
    <w:rsid w:val="00E77106"/>
    <w:rPr>
      <w:b/>
      <w:bCs/>
    </w:rPr>
  </w:style>
  <w:style w:type="character" w:styleId="a4">
    <w:name w:val="Emphasis"/>
    <w:basedOn w:val="a0"/>
    <w:qFormat/>
    <w:rsid w:val="00E77106"/>
    <w:rPr>
      <w:i/>
      <w:iCs/>
    </w:rPr>
  </w:style>
  <w:style w:type="paragraph" w:styleId="a5">
    <w:name w:val="List Paragraph"/>
    <w:basedOn w:val="a"/>
    <w:uiPriority w:val="34"/>
    <w:qFormat/>
    <w:rsid w:val="00E77106"/>
    <w:pPr>
      <w:ind w:left="720"/>
      <w:contextualSpacing/>
    </w:pPr>
  </w:style>
  <w:style w:type="paragraph" w:customStyle="1" w:styleId="Subhead2">
    <w:name w:val="Subhead2"/>
    <w:basedOn w:val="a"/>
    <w:next w:val="a"/>
    <w:rsid w:val="00404EE6"/>
    <w:pPr>
      <w:tabs>
        <w:tab w:val="left" w:pos="794"/>
      </w:tabs>
      <w:jc w:val="center"/>
    </w:pPr>
    <w:rPr>
      <w:rFonts w:ascii="TimesDL" w:hAnsi="TimesDL"/>
      <w:b/>
      <w:sz w:val="22"/>
    </w:rPr>
  </w:style>
  <w:style w:type="paragraph" w:customStyle="1" w:styleId="Paragraph">
    <w:name w:val="Paragraph"/>
    <w:basedOn w:val="a"/>
    <w:rsid w:val="00404EE6"/>
    <w:pPr>
      <w:spacing w:line="240" w:lineRule="atLeast"/>
      <w:ind w:firstLine="340"/>
      <w:jc w:val="both"/>
    </w:pPr>
    <w:rPr>
      <w:rFonts w:ascii="TimesDL" w:hAnsi="TimesDL"/>
    </w:rPr>
  </w:style>
  <w:style w:type="paragraph" w:customStyle="1" w:styleId="Subhead3">
    <w:name w:val="Subhead3"/>
    <w:basedOn w:val="a"/>
    <w:next w:val="a"/>
    <w:rsid w:val="00404EE6"/>
    <w:pPr>
      <w:spacing w:before="113" w:after="113" w:line="240" w:lineRule="atLeast"/>
      <w:jc w:val="center"/>
    </w:pPr>
    <w:rPr>
      <w:rFonts w:ascii="TimesDL" w:hAnsi="TimesDL"/>
      <w:b/>
    </w:rPr>
  </w:style>
  <w:style w:type="paragraph" w:customStyle="1" w:styleId="RightI">
    <w:name w:val="Right_I"/>
    <w:basedOn w:val="a"/>
    <w:next w:val="a"/>
    <w:rsid w:val="00404EE6"/>
    <w:pPr>
      <w:spacing w:line="240" w:lineRule="atLeast"/>
      <w:jc w:val="right"/>
    </w:pPr>
    <w:rPr>
      <w:rFonts w:ascii="TimesDL" w:hAnsi="TimesDL"/>
      <w:i/>
    </w:rPr>
  </w:style>
  <w:style w:type="paragraph" w:styleId="a6">
    <w:name w:val="footer"/>
    <w:basedOn w:val="a"/>
    <w:link w:val="a7"/>
    <w:rsid w:val="00404EE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404E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404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71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E771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1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7710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qFormat/>
    <w:rsid w:val="00E77106"/>
    <w:rPr>
      <w:b/>
      <w:bCs/>
    </w:rPr>
  </w:style>
  <w:style w:type="character" w:styleId="a4">
    <w:name w:val="Emphasis"/>
    <w:basedOn w:val="a0"/>
    <w:qFormat/>
    <w:rsid w:val="00E77106"/>
    <w:rPr>
      <w:i/>
      <w:iCs/>
    </w:rPr>
  </w:style>
  <w:style w:type="paragraph" w:styleId="a5">
    <w:name w:val="List Paragraph"/>
    <w:basedOn w:val="a"/>
    <w:uiPriority w:val="34"/>
    <w:qFormat/>
    <w:rsid w:val="00E77106"/>
    <w:pPr>
      <w:ind w:left="720"/>
      <w:contextualSpacing/>
    </w:pPr>
  </w:style>
  <w:style w:type="paragraph" w:customStyle="1" w:styleId="Subhead2">
    <w:name w:val="Subhead2"/>
    <w:basedOn w:val="a"/>
    <w:next w:val="a"/>
    <w:rsid w:val="00404EE6"/>
    <w:pPr>
      <w:tabs>
        <w:tab w:val="left" w:pos="794"/>
      </w:tabs>
      <w:jc w:val="center"/>
    </w:pPr>
    <w:rPr>
      <w:rFonts w:ascii="TimesDL" w:hAnsi="TimesDL"/>
      <w:b/>
      <w:sz w:val="22"/>
    </w:rPr>
  </w:style>
  <w:style w:type="paragraph" w:customStyle="1" w:styleId="Paragraph">
    <w:name w:val="Paragraph"/>
    <w:basedOn w:val="a"/>
    <w:rsid w:val="00404EE6"/>
    <w:pPr>
      <w:spacing w:line="240" w:lineRule="atLeast"/>
      <w:ind w:firstLine="340"/>
      <w:jc w:val="both"/>
    </w:pPr>
    <w:rPr>
      <w:rFonts w:ascii="TimesDL" w:hAnsi="TimesDL"/>
    </w:rPr>
  </w:style>
  <w:style w:type="paragraph" w:customStyle="1" w:styleId="Subhead3">
    <w:name w:val="Subhead3"/>
    <w:basedOn w:val="a"/>
    <w:next w:val="a"/>
    <w:rsid w:val="00404EE6"/>
    <w:pPr>
      <w:spacing w:before="113" w:after="113" w:line="240" w:lineRule="atLeast"/>
      <w:jc w:val="center"/>
    </w:pPr>
    <w:rPr>
      <w:rFonts w:ascii="TimesDL" w:hAnsi="TimesDL"/>
      <w:b/>
    </w:rPr>
  </w:style>
  <w:style w:type="paragraph" w:customStyle="1" w:styleId="RightI">
    <w:name w:val="Right_I"/>
    <w:basedOn w:val="a"/>
    <w:next w:val="a"/>
    <w:rsid w:val="00404EE6"/>
    <w:pPr>
      <w:spacing w:line="240" w:lineRule="atLeast"/>
      <w:jc w:val="right"/>
    </w:pPr>
    <w:rPr>
      <w:rFonts w:ascii="TimesDL" w:hAnsi="TimesDL"/>
      <w:i/>
    </w:rPr>
  </w:style>
  <w:style w:type="paragraph" w:styleId="a6">
    <w:name w:val="footer"/>
    <w:basedOn w:val="a"/>
    <w:link w:val="a7"/>
    <w:rsid w:val="00404EE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404E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404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maria</cp:lastModifiedBy>
  <cp:revision>2</cp:revision>
  <dcterms:created xsi:type="dcterms:W3CDTF">2021-11-29T09:21:00Z</dcterms:created>
  <dcterms:modified xsi:type="dcterms:W3CDTF">2021-11-29T09:21:00Z</dcterms:modified>
</cp:coreProperties>
</file>